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CA" w:rsidRPr="00F27804" w:rsidRDefault="00B154CA" w:rsidP="00B154CA">
      <w:pPr>
        <w:rPr>
          <w:rFonts w:ascii="Tahoma" w:eastAsia="Calibri" w:hAnsi="Tahoma" w:cs="Tahoma"/>
          <w:sz w:val="20"/>
          <w:szCs w:val="20"/>
        </w:rPr>
      </w:pPr>
      <w:r>
        <w:rPr>
          <w:rFonts w:ascii="Tahoma" w:eastAsia="Calibri" w:hAnsi="Tahoma" w:cs="Tahoma"/>
          <w:noProof/>
          <w:sz w:val="20"/>
          <w:szCs w:val="20"/>
          <w:lang w:eastAsia="en-GB"/>
        </w:rPr>
        <w:pict>
          <v:shapetype id="_x0000_t202" coordsize="21600,21600" o:spt="202" path="m,l,21600r21600,l21600,xe">
            <v:stroke joinstyle="miter"/>
            <v:path gradientshapeok="t" o:connecttype="rect"/>
          </v:shapetype>
          <v:shape id="_x0000_s1026" type="#_x0000_t202" style="position:absolute;margin-left:1pt;margin-top:-21.35pt;width:449.2pt;height:51.65pt;z-index:251660288;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">
            <v:textbox style="mso-fit-shape-to-text:t">
              <w:txbxContent>
                <w:p w:rsidR="00B154CA" w:rsidRPr="00F27804" w:rsidRDefault="00B154CA" w:rsidP="00B154CA">
                  <w:pPr>
                    <w:rPr>
                      <w:sz w:val="24"/>
                      <w:szCs w:val="24"/>
                    </w:rPr>
                  </w:pPr>
                  <w:r w:rsidRPr="00F27804">
                    <w:rPr>
                      <w:b/>
                      <w:color w:val="FF0000"/>
                      <w:sz w:val="24"/>
                      <w:szCs w:val="24"/>
                    </w:rPr>
                    <w:t xml:space="preserve">AN EDITABLE VERSION OF THIS PAGE IS AVAILABLE IN WORD ON THE COMPETITION PAGE </w:t>
                  </w:r>
                  <w:hyperlink r:id="rId4" w:history="1">
                    <w:r w:rsidRPr="00F27804">
                      <w:rPr>
                        <w:rStyle w:val="Hyperlink"/>
                        <w:b/>
                        <w:sz w:val="24"/>
                        <w:szCs w:val="24"/>
                      </w:rPr>
                      <w:t>http://bit.ly/GfASummer2</w:t>
                    </w:r>
                  </w:hyperlink>
                  <w:r w:rsidRPr="00F27804">
                    <w:rPr>
                      <w:b/>
                      <w:color w:val="FF0000"/>
                      <w:sz w:val="24"/>
                      <w:szCs w:val="24"/>
                    </w:rPr>
                    <w:t xml:space="preserve"> </w:t>
                  </w:r>
                </w:p>
              </w:txbxContent>
            </v:textbox>
            <w10:wrap type="square" anchorx="margin"/>
          </v:shape>
        </w:pict>
      </w:r>
      <w:r w:rsidRPr="00F27804">
        <w:rPr>
          <w:rFonts w:ascii="Tahoma" w:eastAsia="Calibri" w:hAnsi="Tahoma" w:cs="Tahoma"/>
          <w:sz w:val="20"/>
          <w:szCs w:val="20"/>
        </w:rPr>
        <w:t xml:space="preserve">To the Parent / Guardian of:                            </w:t>
      </w:r>
      <w:r w:rsidRPr="00F27804">
        <w:rPr>
          <w:rFonts w:ascii="Tahoma" w:eastAsia="Calibri" w:hAnsi="Tahoma" w:cs="Tahoma"/>
          <w:b/>
          <w:sz w:val="20"/>
          <w:szCs w:val="20"/>
        </w:rPr>
        <w:t xml:space="preserve">DOB: </w:t>
      </w:r>
    </w:p>
    <w:p w:rsidR="00B154CA" w:rsidRPr="00F27804" w:rsidRDefault="00B154CA" w:rsidP="00B154CA">
      <w:pPr>
        <w:spacing w:after="0" w:line="240" w:lineRule="auto"/>
        <w:rPr>
          <w:rFonts w:ascii="Tahoma" w:eastAsia="Calibri" w:hAnsi="Tahoma" w:cs="Tahoma"/>
          <w:sz w:val="20"/>
          <w:szCs w:val="20"/>
        </w:rPr>
      </w:pPr>
      <w:r w:rsidRPr="00F27804">
        <w:rPr>
          <w:rFonts w:ascii="Tahoma" w:eastAsia="Calibri" w:hAnsi="Tahoma" w:cs="Tahoma"/>
          <w:color w:val="FF0000"/>
          <w:sz w:val="20"/>
          <w:szCs w:val="20"/>
          <w:u w:val="single"/>
        </w:rPr>
        <w:t xml:space="preserve">Venue: </w:t>
      </w:r>
      <w:r w:rsidRPr="00F27804">
        <w:rPr>
          <w:rFonts w:ascii="Tahoma" w:eastAsia="Calibri" w:hAnsi="Tahoma" w:cs="Tahoma"/>
          <w:sz w:val="20"/>
          <w:szCs w:val="20"/>
        </w:rPr>
        <w:t xml:space="preserve">Redbridge Leisure Centre, Forrest Road, Barkingside, Essex, IG6 3HD </w:t>
      </w:r>
    </w:p>
    <w:p w:rsidR="00B154CA" w:rsidRPr="00F27804" w:rsidRDefault="00B154CA" w:rsidP="00B154CA">
      <w:pPr>
        <w:spacing w:after="0" w:line="240" w:lineRule="auto"/>
        <w:rPr>
          <w:rFonts w:ascii="Tahoma" w:eastAsia="Calibri" w:hAnsi="Tahoma" w:cs="Tahoma"/>
          <w:color w:val="FF0000"/>
          <w:sz w:val="20"/>
          <w:szCs w:val="20"/>
        </w:rPr>
      </w:pPr>
      <w:r w:rsidRPr="00F27804">
        <w:rPr>
          <w:rFonts w:ascii="Tahoma" w:eastAsia="Calibri" w:hAnsi="Tahoma" w:cs="Tahoma"/>
          <w:b/>
          <w:color w:val="FF0000"/>
          <w:sz w:val="20"/>
          <w:szCs w:val="20"/>
        </w:rPr>
        <w:t xml:space="preserve">Please go to </w:t>
      </w:r>
      <w:hyperlink r:id="rId5" w:history="1">
        <w:r w:rsidRPr="00F27804">
          <w:rPr>
            <w:rStyle w:val="Hyperlink"/>
            <w:rFonts w:ascii="Tahoma" w:eastAsia="Calibri" w:hAnsi="Tahoma" w:cs="Tahoma"/>
            <w:b/>
            <w:sz w:val="20"/>
            <w:szCs w:val="20"/>
          </w:rPr>
          <w:t>http://bit.ly/GfASummer2</w:t>
        </w:r>
      </w:hyperlink>
      <w:r w:rsidRPr="00F27804">
        <w:rPr>
          <w:rFonts w:ascii="Tahoma" w:eastAsia="Calibri" w:hAnsi="Tahoma" w:cs="Tahoma"/>
          <w:b/>
          <w:color w:val="FF0000"/>
          <w:sz w:val="20"/>
          <w:szCs w:val="20"/>
        </w:rPr>
        <w:t xml:space="preserve"> to find directions, &amp; map and a Parents Information Booklet which contains all you need to know about the competition</w:t>
      </w:r>
      <w:r w:rsidRPr="00F27804">
        <w:rPr>
          <w:rFonts w:ascii="Tahoma" w:eastAsia="Calibri" w:hAnsi="Tahoma" w:cs="Tahoma"/>
          <w:color w:val="FF0000"/>
          <w:sz w:val="20"/>
          <w:szCs w:val="20"/>
        </w:rPr>
        <w:t>.</w:t>
      </w:r>
    </w:p>
    <w:p w:rsidR="00B154CA" w:rsidRPr="00F27804" w:rsidRDefault="00B154CA" w:rsidP="00B154CA">
      <w:pPr>
        <w:spacing w:after="0" w:line="240" w:lineRule="auto"/>
        <w:rPr>
          <w:rFonts w:ascii="Tahoma" w:eastAsia="Calibri" w:hAnsi="Tahoma" w:cs="Tahoma"/>
          <w:sz w:val="20"/>
          <w:szCs w:val="20"/>
        </w:rPr>
      </w:pPr>
    </w:p>
    <w:p w:rsidR="00B154CA" w:rsidRPr="00F27804" w:rsidRDefault="00B154CA" w:rsidP="00B154CA">
      <w:pPr>
        <w:spacing w:after="0" w:line="240" w:lineRule="auto"/>
        <w:rPr>
          <w:rFonts w:ascii="Tahoma" w:eastAsia="Calibri" w:hAnsi="Tahoma" w:cs="Tahoma"/>
          <w:color w:val="FF0000"/>
          <w:sz w:val="20"/>
          <w:szCs w:val="20"/>
        </w:rPr>
      </w:pPr>
      <w:r w:rsidRPr="00F27804">
        <w:rPr>
          <w:rFonts w:ascii="Tahoma" w:eastAsia="Calibri" w:hAnsi="Tahoma" w:cs="Tahoma"/>
          <w:color w:val="FF0000"/>
          <w:sz w:val="20"/>
          <w:szCs w:val="20"/>
        </w:rPr>
        <w:t xml:space="preserve">Your child is competing on: </w:t>
      </w:r>
      <w:r w:rsidRPr="00F27804">
        <w:rPr>
          <w:rFonts w:ascii="Tahoma" w:eastAsia="Calibri" w:hAnsi="Tahoma" w:cs="Tahoma"/>
          <w:noProof/>
          <w:color w:val="0070C0"/>
          <w:sz w:val="20"/>
          <w:szCs w:val="20"/>
        </w:rPr>
        <w:t>Saturday 2</w:t>
      </w:r>
      <w:r>
        <w:rPr>
          <w:rFonts w:ascii="Tahoma" w:eastAsia="Calibri" w:hAnsi="Tahoma" w:cs="Tahoma"/>
          <w:noProof/>
          <w:color w:val="0070C0"/>
          <w:sz w:val="20"/>
          <w:szCs w:val="20"/>
        </w:rPr>
        <w:t>5</w:t>
      </w:r>
      <w:r w:rsidRPr="00F27804">
        <w:rPr>
          <w:rFonts w:ascii="Tahoma" w:eastAsia="Calibri" w:hAnsi="Tahoma" w:cs="Tahoma"/>
          <w:noProof/>
          <w:color w:val="0070C0"/>
          <w:sz w:val="20"/>
          <w:szCs w:val="20"/>
          <w:vertAlign w:val="superscript"/>
        </w:rPr>
        <w:t>th</w:t>
      </w:r>
      <w:r w:rsidRPr="00F27804">
        <w:rPr>
          <w:rFonts w:ascii="Tahoma" w:eastAsia="Calibri" w:hAnsi="Tahoma" w:cs="Tahoma"/>
          <w:noProof/>
          <w:color w:val="0070C0"/>
          <w:sz w:val="20"/>
          <w:szCs w:val="20"/>
        </w:rPr>
        <w:t xml:space="preserve"> June / Sunday 2</w:t>
      </w:r>
      <w:r>
        <w:rPr>
          <w:rFonts w:ascii="Tahoma" w:eastAsia="Calibri" w:hAnsi="Tahoma" w:cs="Tahoma"/>
          <w:noProof/>
          <w:color w:val="0070C0"/>
          <w:sz w:val="20"/>
          <w:szCs w:val="20"/>
        </w:rPr>
        <w:t>6</w:t>
      </w:r>
      <w:r w:rsidRPr="00F27804">
        <w:rPr>
          <w:rFonts w:ascii="Tahoma" w:eastAsia="Calibri" w:hAnsi="Tahoma" w:cs="Tahoma"/>
          <w:noProof/>
          <w:color w:val="0070C0"/>
          <w:sz w:val="20"/>
          <w:szCs w:val="20"/>
          <w:vertAlign w:val="superscript"/>
        </w:rPr>
        <w:t>th</w:t>
      </w:r>
      <w:r w:rsidRPr="00F27804">
        <w:rPr>
          <w:rFonts w:ascii="Tahoma" w:eastAsia="Calibri" w:hAnsi="Tahoma" w:cs="Tahoma"/>
          <w:noProof/>
          <w:color w:val="0070C0"/>
          <w:sz w:val="20"/>
          <w:szCs w:val="20"/>
        </w:rPr>
        <w:t xml:space="preserve"> June /  Saturday 9</w:t>
      </w:r>
      <w:r w:rsidRPr="00F27804">
        <w:rPr>
          <w:rFonts w:ascii="Tahoma" w:eastAsia="Calibri" w:hAnsi="Tahoma" w:cs="Tahoma"/>
          <w:noProof/>
          <w:color w:val="0070C0"/>
          <w:sz w:val="20"/>
          <w:szCs w:val="20"/>
          <w:vertAlign w:val="superscript"/>
        </w:rPr>
        <w:t>th</w:t>
      </w:r>
      <w:r w:rsidRPr="00F27804">
        <w:rPr>
          <w:rFonts w:ascii="Tahoma" w:eastAsia="Calibri" w:hAnsi="Tahoma" w:cs="Tahoma"/>
          <w:noProof/>
          <w:color w:val="0070C0"/>
          <w:sz w:val="20"/>
          <w:szCs w:val="20"/>
        </w:rPr>
        <w:t xml:space="preserve"> July / Sunday 10</w:t>
      </w:r>
      <w:r w:rsidRPr="00F27804">
        <w:rPr>
          <w:rFonts w:ascii="Tahoma" w:eastAsia="Calibri" w:hAnsi="Tahoma" w:cs="Tahoma"/>
          <w:noProof/>
          <w:color w:val="0070C0"/>
          <w:sz w:val="20"/>
          <w:szCs w:val="20"/>
          <w:vertAlign w:val="superscript"/>
        </w:rPr>
        <w:t>th</w:t>
      </w:r>
      <w:r w:rsidRPr="00F27804">
        <w:rPr>
          <w:rFonts w:ascii="Tahoma" w:eastAsia="Calibri" w:hAnsi="Tahoma" w:cs="Tahoma"/>
          <w:noProof/>
          <w:color w:val="0070C0"/>
          <w:sz w:val="20"/>
          <w:szCs w:val="20"/>
        </w:rPr>
        <w:t xml:space="preserve"> July </w:t>
      </w:r>
      <w:r w:rsidRPr="00F27804">
        <w:rPr>
          <w:rFonts w:ascii="Tahoma" w:eastAsia="Calibri" w:hAnsi="Tahoma" w:cs="Tahoma"/>
          <w:noProof/>
          <w:color w:val="FF0000"/>
          <w:sz w:val="20"/>
          <w:szCs w:val="20"/>
        </w:rPr>
        <w:t xml:space="preserve">in the </w:t>
      </w:r>
      <w:r w:rsidRPr="00F27804">
        <w:rPr>
          <w:rFonts w:ascii="Tahoma" w:eastAsia="Calibri" w:hAnsi="Tahoma" w:cs="Tahoma"/>
          <w:noProof/>
          <w:color w:val="0070C0"/>
          <w:sz w:val="20"/>
          <w:szCs w:val="20"/>
        </w:rPr>
        <w:t>White</w:t>
      </w:r>
      <w:r w:rsidRPr="00F27804">
        <w:rPr>
          <w:rFonts w:ascii="Tahoma" w:eastAsia="Calibri" w:hAnsi="Tahoma" w:cs="Tahoma"/>
          <w:color w:val="0070C0"/>
          <w:sz w:val="20"/>
          <w:szCs w:val="20"/>
        </w:rPr>
        <w:t xml:space="preserve"> / Blue / Bronze / Silver /Gold / Platinum Level</w:t>
      </w:r>
      <w:r w:rsidRPr="00F27804">
        <w:rPr>
          <w:rFonts w:ascii="Tahoma" w:eastAsia="Calibri" w:hAnsi="Tahoma" w:cs="Tahoma"/>
          <w:color w:val="FF0000"/>
          <w:sz w:val="20"/>
          <w:szCs w:val="20"/>
        </w:rPr>
        <w:t xml:space="preserve"> Competition in Round:  </w:t>
      </w:r>
      <w:r w:rsidRPr="00F27804">
        <w:rPr>
          <w:rFonts w:ascii="Tahoma" w:eastAsia="Calibri" w:hAnsi="Tahoma" w:cs="Tahoma"/>
          <w:b/>
          <w:noProof/>
          <w:color w:val="0070C0"/>
          <w:sz w:val="20"/>
          <w:szCs w:val="20"/>
        </w:rPr>
        <w:t xml:space="preserve">1/2/3/4/5/6/7/ 8 </w:t>
      </w:r>
      <w:r>
        <w:rPr>
          <w:rFonts w:ascii="Tahoma" w:eastAsia="Calibri" w:hAnsi="Tahoma" w:cs="Tahoma"/>
          <w:b/>
          <w:noProof/>
          <w:color w:val="0070C0"/>
          <w:sz w:val="20"/>
          <w:szCs w:val="20"/>
        </w:rPr>
        <w:t xml:space="preserve"> </w:t>
      </w:r>
      <w:r w:rsidRPr="00F27804">
        <w:rPr>
          <w:rFonts w:ascii="Tahoma" w:eastAsia="Calibri" w:hAnsi="Tahoma" w:cs="Tahoma"/>
          <w:color w:val="FF0000"/>
          <w:sz w:val="20"/>
          <w:szCs w:val="20"/>
        </w:rPr>
        <w:t xml:space="preserve">Please arrive at the venue at </w:t>
      </w:r>
      <w:r w:rsidRPr="00F27804">
        <w:rPr>
          <w:rFonts w:ascii="Tahoma" w:eastAsia="Calibri" w:hAnsi="Tahoma" w:cs="Tahoma"/>
          <w:noProof/>
          <w:color w:val="0070C0"/>
          <w:sz w:val="20"/>
          <w:szCs w:val="20"/>
        </w:rPr>
        <w:t>(insert time)</w:t>
      </w:r>
    </w:p>
    <w:p w:rsidR="00B154CA" w:rsidRPr="00F27804" w:rsidRDefault="00B154CA" w:rsidP="00B154CA">
      <w:pPr>
        <w:spacing w:after="0" w:line="240" w:lineRule="auto"/>
        <w:rPr>
          <w:rFonts w:ascii="Tahoma" w:eastAsia="Calibri" w:hAnsi="Tahoma" w:cs="Tahoma"/>
          <w:sz w:val="20"/>
          <w:szCs w:val="20"/>
        </w:rPr>
      </w:pPr>
    </w:p>
    <w:p w:rsidR="00B154CA" w:rsidRPr="00F27804" w:rsidRDefault="00B154CA" w:rsidP="00B154CA">
      <w:pPr>
        <w:spacing w:after="0" w:line="240" w:lineRule="auto"/>
        <w:rPr>
          <w:rFonts w:ascii="Tahoma" w:eastAsia="Calibri" w:hAnsi="Tahoma" w:cs="Tahoma"/>
          <w:sz w:val="20"/>
          <w:szCs w:val="20"/>
        </w:rPr>
      </w:pPr>
      <w:r w:rsidRPr="00F27804">
        <w:rPr>
          <w:rFonts w:ascii="Tahoma" w:eastAsia="Calibri" w:hAnsi="Tahoma" w:cs="Tahoma"/>
          <w:sz w:val="20"/>
          <w:szCs w:val="20"/>
        </w:rPr>
        <w:t xml:space="preserve">For Round </w:t>
      </w:r>
      <w:proofErr w:type="gramStart"/>
      <w:r w:rsidRPr="00F27804">
        <w:rPr>
          <w:rFonts w:ascii="Tahoma" w:eastAsia="Calibri" w:hAnsi="Tahoma" w:cs="Tahoma"/>
          <w:sz w:val="20"/>
          <w:szCs w:val="20"/>
        </w:rPr>
        <w:t>One</w:t>
      </w:r>
      <w:proofErr w:type="gramEnd"/>
      <w:r w:rsidRPr="00F27804">
        <w:rPr>
          <w:rFonts w:ascii="Tahoma" w:eastAsia="Calibri" w:hAnsi="Tahoma" w:cs="Tahoma"/>
          <w:sz w:val="20"/>
          <w:szCs w:val="20"/>
        </w:rPr>
        <w:t xml:space="preserve"> and Five gymnasts must enter through the external double doors where they will meet their coach. Their coach will register them. </w:t>
      </w:r>
    </w:p>
    <w:p w:rsidR="00B154CA" w:rsidRPr="00F27804" w:rsidRDefault="00B154CA" w:rsidP="00B154CA">
      <w:pPr>
        <w:spacing w:after="0" w:line="240" w:lineRule="auto"/>
        <w:rPr>
          <w:rFonts w:ascii="Tahoma" w:eastAsia="Calibri" w:hAnsi="Tahoma" w:cs="Tahoma"/>
          <w:sz w:val="20"/>
          <w:szCs w:val="20"/>
        </w:rPr>
      </w:pPr>
      <w:r w:rsidRPr="00F27804">
        <w:rPr>
          <w:rFonts w:ascii="Tahoma" w:eastAsia="Calibri" w:hAnsi="Tahoma" w:cs="Tahoma"/>
          <w:sz w:val="20"/>
          <w:szCs w:val="20"/>
        </w:rPr>
        <w:t xml:space="preserve">For all other rounds, on arrival </w:t>
      </w:r>
      <w:r>
        <w:rPr>
          <w:rFonts w:ascii="Tahoma" w:eastAsia="Calibri" w:hAnsi="Tahoma" w:cs="Tahoma"/>
          <w:sz w:val="20"/>
          <w:szCs w:val="20"/>
        </w:rPr>
        <w:t xml:space="preserve">parents &amp; </w:t>
      </w:r>
      <w:r w:rsidRPr="00F27804">
        <w:rPr>
          <w:rFonts w:ascii="Tahoma" w:eastAsia="Calibri" w:hAnsi="Tahoma" w:cs="Tahoma"/>
          <w:sz w:val="20"/>
          <w:szCs w:val="20"/>
        </w:rPr>
        <w:t xml:space="preserve">gymnasts go down the long corridor and complete registration, then sit with their parents in the spectator seating (entry via Floor 1) until called to warm up. </w:t>
      </w:r>
    </w:p>
    <w:p w:rsidR="00B154CA" w:rsidRPr="00F27804" w:rsidRDefault="00B154CA" w:rsidP="00B154CA">
      <w:pPr>
        <w:spacing w:after="0" w:line="240" w:lineRule="auto"/>
        <w:rPr>
          <w:rFonts w:ascii="Tahoma" w:eastAsia="Calibri" w:hAnsi="Tahoma" w:cs="Tahoma"/>
          <w:sz w:val="20"/>
          <w:szCs w:val="20"/>
        </w:rPr>
      </w:pPr>
      <w:r w:rsidRPr="00F27804">
        <w:rPr>
          <w:rFonts w:ascii="Tahoma" w:eastAsia="Calibri" w:hAnsi="Tahoma" w:cs="Tahoma"/>
          <w:sz w:val="20"/>
          <w:szCs w:val="20"/>
        </w:rPr>
        <w:t>There are signs and staff in the arena to guide you. At NO time will any parents be allowed onto the competition floor or gymnasts allowed back into the audience during a competition.</w:t>
      </w:r>
    </w:p>
    <w:p w:rsidR="00B154CA" w:rsidRPr="00F27804" w:rsidRDefault="00B154CA" w:rsidP="00B154CA">
      <w:pPr>
        <w:spacing w:after="0" w:line="240" w:lineRule="auto"/>
        <w:rPr>
          <w:rFonts w:ascii="Tahoma" w:eastAsia="Calibri" w:hAnsi="Tahoma" w:cs="Tahoma"/>
          <w:sz w:val="20"/>
          <w:szCs w:val="20"/>
        </w:rPr>
      </w:pPr>
    </w:p>
    <w:p w:rsidR="00B154CA" w:rsidRPr="00F27804" w:rsidRDefault="00B154CA" w:rsidP="00B154CA">
      <w:pPr>
        <w:rPr>
          <w:rFonts w:ascii="Tahoma" w:eastAsia="Calibri" w:hAnsi="Tahoma" w:cs="Tahoma"/>
          <w:sz w:val="20"/>
          <w:szCs w:val="20"/>
        </w:rPr>
      </w:pPr>
      <w:r w:rsidRPr="00F27804">
        <w:rPr>
          <w:rFonts w:ascii="Tahoma" w:eastAsia="Calibri" w:hAnsi="Tahoma" w:cs="Tahoma"/>
          <w:color w:val="FF0000"/>
          <w:sz w:val="20"/>
          <w:szCs w:val="20"/>
        </w:rPr>
        <w:t xml:space="preserve">Warm Up will be at: </w:t>
      </w:r>
      <w:r w:rsidRPr="00F27804">
        <w:rPr>
          <w:rFonts w:ascii="Tahoma" w:eastAsia="Calibri" w:hAnsi="Tahoma" w:cs="Tahoma"/>
          <w:noProof/>
          <w:color w:val="0070C0"/>
          <w:sz w:val="20"/>
          <w:szCs w:val="20"/>
        </w:rPr>
        <w:t xml:space="preserve">(insert time) </w:t>
      </w:r>
      <w:r w:rsidRPr="00F27804">
        <w:rPr>
          <w:rFonts w:ascii="Tahoma" w:eastAsia="Calibri" w:hAnsi="Tahoma" w:cs="Tahoma"/>
          <w:color w:val="FF0000"/>
          <w:sz w:val="20"/>
          <w:szCs w:val="20"/>
        </w:rPr>
        <w:t xml:space="preserve">Competition will be at: </w:t>
      </w:r>
      <w:r w:rsidRPr="00F27804">
        <w:rPr>
          <w:rFonts w:ascii="Tahoma" w:eastAsia="Calibri" w:hAnsi="Tahoma" w:cs="Tahoma"/>
          <w:noProof/>
          <w:color w:val="0070C0"/>
          <w:sz w:val="20"/>
          <w:szCs w:val="20"/>
        </w:rPr>
        <w:t xml:space="preserve">(insert time) </w:t>
      </w:r>
      <w:r w:rsidRPr="00F27804">
        <w:rPr>
          <w:rFonts w:ascii="Tahoma" w:eastAsia="Calibri" w:hAnsi="Tahoma" w:cs="Tahoma"/>
          <w:color w:val="FF0000"/>
          <w:sz w:val="20"/>
          <w:szCs w:val="20"/>
        </w:rPr>
        <w:t xml:space="preserve">Followed immediately by the Medal Presentation and will finish at: </w:t>
      </w:r>
      <w:r w:rsidRPr="00F27804">
        <w:rPr>
          <w:rFonts w:ascii="Tahoma" w:eastAsia="Calibri" w:hAnsi="Tahoma" w:cs="Tahoma"/>
          <w:noProof/>
          <w:color w:val="0070C0"/>
          <w:sz w:val="20"/>
          <w:szCs w:val="20"/>
        </w:rPr>
        <w:t>(insert time)</w:t>
      </w:r>
    </w:p>
    <w:p w:rsidR="00B154CA" w:rsidRPr="00F27804" w:rsidRDefault="00B154CA" w:rsidP="00B154CA">
      <w:pPr>
        <w:spacing w:after="0" w:line="240" w:lineRule="auto"/>
        <w:rPr>
          <w:rFonts w:ascii="Tahoma" w:eastAsia="Calibri" w:hAnsi="Tahoma" w:cs="Tahoma"/>
          <w:sz w:val="20"/>
          <w:szCs w:val="20"/>
        </w:rPr>
      </w:pPr>
      <w:r w:rsidRPr="00F27804">
        <w:rPr>
          <w:rFonts w:ascii="Tahoma" w:eastAsia="Calibri" w:hAnsi="Tahoma" w:cs="Tahoma"/>
          <w:sz w:val="20"/>
          <w:szCs w:val="20"/>
        </w:rPr>
        <w:t xml:space="preserve">All times are subject to change if the programme is running early. Please note the competition will not be held up if your son / daughter does not arrive by registration time, the organisers reserve the right to begin half hour ahead of published timings except for in round one or round five. </w:t>
      </w:r>
      <w:r>
        <w:rPr>
          <w:rFonts w:ascii="Tahoma" w:eastAsia="Calibri" w:hAnsi="Tahoma" w:cs="Tahoma"/>
          <w:sz w:val="20"/>
          <w:szCs w:val="20"/>
        </w:rPr>
        <w:t xml:space="preserve">Details for gymnast dismissal can be found in the Parents Information Booklet </w:t>
      </w:r>
      <w:hyperlink r:id="rId6" w:history="1">
        <w:r w:rsidRPr="00F27804">
          <w:rPr>
            <w:rStyle w:val="Hyperlink"/>
            <w:rFonts w:ascii="Tahoma" w:eastAsia="Calibri" w:hAnsi="Tahoma" w:cs="Tahoma"/>
          </w:rPr>
          <w:t>http://bit.ly/GfASummer2</w:t>
        </w:r>
      </w:hyperlink>
      <w:r>
        <w:rPr>
          <w:rFonts w:ascii="Tahoma" w:eastAsia="Calibri" w:hAnsi="Tahoma" w:cs="Tahoma"/>
          <w:color w:val="FF0000"/>
        </w:rPr>
        <w:t xml:space="preserve"> </w:t>
      </w:r>
    </w:p>
    <w:p w:rsidR="00B154CA" w:rsidRPr="00F27804" w:rsidRDefault="00B154CA" w:rsidP="00B154CA">
      <w:pPr>
        <w:spacing w:after="0" w:line="240" w:lineRule="auto"/>
        <w:rPr>
          <w:rFonts w:ascii="Tahoma" w:eastAsia="Calibri" w:hAnsi="Tahoma" w:cs="Tahoma"/>
          <w:sz w:val="20"/>
          <w:szCs w:val="20"/>
          <w:u w:val="single"/>
        </w:rPr>
      </w:pPr>
    </w:p>
    <w:p w:rsidR="00B154CA" w:rsidRPr="00F27804" w:rsidRDefault="00B154CA" w:rsidP="00B154CA">
      <w:pPr>
        <w:spacing w:after="0" w:line="240" w:lineRule="auto"/>
        <w:rPr>
          <w:rFonts w:ascii="Tahoma" w:eastAsia="Calibri" w:hAnsi="Tahoma" w:cs="Tahoma"/>
          <w:sz w:val="20"/>
          <w:szCs w:val="20"/>
        </w:rPr>
      </w:pPr>
      <w:r w:rsidRPr="00F27804">
        <w:rPr>
          <w:rFonts w:ascii="Tahoma" w:eastAsia="Calibri" w:hAnsi="Tahoma" w:cs="Tahoma"/>
          <w:b/>
          <w:sz w:val="20"/>
          <w:szCs w:val="20"/>
          <w:u w:val="single"/>
        </w:rPr>
        <w:t>Gymnasts should wear</w:t>
      </w:r>
      <w:r w:rsidRPr="00F27804">
        <w:rPr>
          <w:rFonts w:ascii="Tahoma" w:eastAsia="Calibri" w:hAnsi="Tahoma" w:cs="Tahoma"/>
          <w:sz w:val="20"/>
          <w:szCs w:val="20"/>
        </w:rPr>
        <w:t xml:space="preserve">: </w:t>
      </w:r>
      <w:r w:rsidRPr="00F27804">
        <w:rPr>
          <w:rFonts w:ascii="Tahoma" w:eastAsia="Calibri" w:hAnsi="Tahoma" w:cs="Tahoma"/>
          <w:color w:val="0070C0"/>
          <w:sz w:val="20"/>
          <w:szCs w:val="20"/>
        </w:rPr>
        <w:t xml:space="preserve">(insert clothing requirements) </w:t>
      </w:r>
    </w:p>
    <w:p w:rsidR="00B154CA" w:rsidRPr="00F27804" w:rsidRDefault="00B154CA" w:rsidP="00B154CA">
      <w:pPr>
        <w:spacing w:after="0" w:line="240" w:lineRule="auto"/>
        <w:rPr>
          <w:rFonts w:ascii="Tahoma" w:eastAsia="Calibri" w:hAnsi="Tahoma" w:cs="Tahoma"/>
          <w:b/>
          <w:sz w:val="20"/>
          <w:szCs w:val="20"/>
        </w:rPr>
      </w:pPr>
    </w:p>
    <w:p w:rsidR="00B154CA" w:rsidRPr="00F27804" w:rsidRDefault="00B154CA" w:rsidP="00B154CA">
      <w:pPr>
        <w:spacing w:after="0" w:line="240" w:lineRule="auto"/>
        <w:rPr>
          <w:rFonts w:ascii="Tahoma" w:eastAsia="Calibri" w:hAnsi="Tahoma" w:cs="Tahoma"/>
          <w:sz w:val="20"/>
          <w:szCs w:val="20"/>
        </w:rPr>
      </w:pPr>
      <w:r w:rsidRPr="00F27804">
        <w:rPr>
          <w:rFonts w:ascii="Tahoma" w:eastAsia="Calibri" w:hAnsi="Tahoma" w:cs="Tahoma"/>
          <w:b/>
          <w:sz w:val="20"/>
          <w:szCs w:val="20"/>
          <w:u w:val="single"/>
        </w:rPr>
        <w:t xml:space="preserve">Girls Long </w:t>
      </w:r>
      <w:proofErr w:type="gramStart"/>
      <w:r w:rsidRPr="00F27804">
        <w:rPr>
          <w:rFonts w:ascii="Tahoma" w:eastAsia="Calibri" w:hAnsi="Tahoma" w:cs="Tahoma"/>
          <w:b/>
          <w:sz w:val="20"/>
          <w:szCs w:val="20"/>
          <w:u w:val="single"/>
        </w:rPr>
        <w:t>hair</w:t>
      </w:r>
      <w:r w:rsidRPr="00F27804">
        <w:rPr>
          <w:rFonts w:ascii="Tahoma" w:eastAsia="Calibri" w:hAnsi="Tahoma" w:cs="Tahoma"/>
          <w:color w:val="0070C0"/>
          <w:sz w:val="20"/>
          <w:szCs w:val="20"/>
        </w:rPr>
        <w:t>(</w:t>
      </w:r>
      <w:proofErr w:type="gramEnd"/>
      <w:r w:rsidRPr="00F27804">
        <w:rPr>
          <w:rFonts w:ascii="Tahoma" w:eastAsia="Calibri" w:hAnsi="Tahoma" w:cs="Tahoma"/>
          <w:color w:val="0070C0"/>
          <w:sz w:val="20"/>
          <w:szCs w:val="20"/>
        </w:rPr>
        <w:t xml:space="preserve">insert directions). </w:t>
      </w:r>
    </w:p>
    <w:p w:rsidR="00B154CA" w:rsidRPr="00F27804" w:rsidRDefault="00B154CA" w:rsidP="00B154CA">
      <w:pPr>
        <w:spacing w:after="0" w:line="240" w:lineRule="auto"/>
        <w:rPr>
          <w:rFonts w:ascii="Tahoma" w:eastAsia="Calibri" w:hAnsi="Tahoma" w:cs="Tahoma"/>
          <w:sz w:val="20"/>
          <w:szCs w:val="20"/>
        </w:rPr>
      </w:pPr>
    </w:p>
    <w:p w:rsidR="00B154CA" w:rsidRPr="00F27804" w:rsidRDefault="00B154CA" w:rsidP="00B154CA">
      <w:pPr>
        <w:spacing w:after="0" w:line="240" w:lineRule="auto"/>
        <w:rPr>
          <w:rFonts w:ascii="Tahoma" w:eastAsia="Calibri" w:hAnsi="Tahoma" w:cs="Tahoma"/>
          <w:sz w:val="20"/>
          <w:szCs w:val="20"/>
        </w:rPr>
      </w:pPr>
      <w:r w:rsidRPr="00F27804">
        <w:rPr>
          <w:rFonts w:ascii="Tahoma" w:eastAsia="Calibri" w:hAnsi="Tahoma" w:cs="Tahoma"/>
          <w:sz w:val="20"/>
          <w:szCs w:val="20"/>
        </w:rPr>
        <w:t xml:space="preserve">Please ensure your son / daughter has a </w:t>
      </w:r>
      <w:r w:rsidRPr="00F27804">
        <w:rPr>
          <w:rFonts w:ascii="Tahoma" w:eastAsia="Calibri" w:hAnsi="Tahoma" w:cs="Tahoma"/>
          <w:b/>
          <w:sz w:val="20"/>
          <w:szCs w:val="20"/>
          <w:u w:val="single"/>
        </w:rPr>
        <w:t>SMALL</w:t>
      </w:r>
      <w:r w:rsidRPr="00F27804">
        <w:rPr>
          <w:rFonts w:ascii="Tahoma" w:eastAsia="Calibri" w:hAnsi="Tahoma" w:cs="Tahoma"/>
          <w:sz w:val="20"/>
          <w:szCs w:val="20"/>
        </w:rPr>
        <w:t xml:space="preserve"> named bag to hold their water bottle, there should be enough room to put their shoes, socks, tracksuit in. This must remain with the gymnast at all times. No coats, food etc should be taken with gymnasts. </w:t>
      </w:r>
    </w:p>
    <w:p w:rsidR="00B154CA" w:rsidRPr="00F27804" w:rsidRDefault="00B154CA" w:rsidP="00B154CA">
      <w:pPr>
        <w:spacing w:after="0" w:line="240" w:lineRule="auto"/>
        <w:rPr>
          <w:rFonts w:ascii="Tahoma" w:eastAsia="Calibri" w:hAnsi="Tahoma" w:cs="Tahoma"/>
          <w:sz w:val="20"/>
          <w:szCs w:val="20"/>
        </w:rPr>
      </w:pPr>
    </w:p>
    <w:p w:rsidR="00B154CA" w:rsidRPr="00F27804" w:rsidRDefault="00B154CA" w:rsidP="00B154CA">
      <w:pPr>
        <w:spacing w:after="0" w:line="240" w:lineRule="auto"/>
        <w:rPr>
          <w:rFonts w:ascii="Tahoma" w:eastAsia="Calibri" w:hAnsi="Tahoma" w:cs="Tahoma"/>
          <w:sz w:val="20"/>
          <w:szCs w:val="20"/>
        </w:rPr>
      </w:pPr>
      <w:r w:rsidRPr="00F27804">
        <w:rPr>
          <w:rFonts w:ascii="Tahoma" w:eastAsia="Calibri" w:hAnsi="Tahoma" w:cs="Tahoma"/>
          <w:b/>
          <w:sz w:val="20"/>
          <w:szCs w:val="20"/>
          <w:u w:val="single"/>
        </w:rPr>
        <w:t>Spectator tickets are £6.00 per person for the day,</w:t>
      </w:r>
      <w:r w:rsidRPr="00F27804">
        <w:rPr>
          <w:rFonts w:ascii="Tahoma" w:eastAsia="Calibri" w:hAnsi="Tahoma" w:cs="Tahoma"/>
          <w:sz w:val="20"/>
          <w:szCs w:val="20"/>
        </w:rPr>
        <w:t xml:space="preserve"> £4.00 for under 16’s and over 65s, under 5’s go free. </w:t>
      </w:r>
      <w:proofErr w:type="gramStart"/>
      <w:r w:rsidRPr="00F27804">
        <w:rPr>
          <w:rFonts w:ascii="Tahoma" w:eastAsia="Calibri" w:hAnsi="Tahoma" w:cs="Tahoma"/>
          <w:b/>
          <w:sz w:val="20"/>
          <w:szCs w:val="20"/>
          <w:u w:val="single"/>
        </w:rPr>
        <w:t xml:space="preserve">Cash, Credit / Debit Card or </w:t>
      </w:r>
      <w:proofErr w:type="spellStart"/>
      <w:r w:rsidRPr="00F27804">
        <w:rPr>
          <w:rFonts w:ascii="Tahoma" w:eastAsia="Calibri" w:hAnsi="Tahoma" w:cs="Tahoma"/>
          <w:b/>
          <w:sz w:val="20"/>
          <w:szCs w:val="20"/>
          <w:u w:val="single"/>
        </w:rPr>
        <w:t>Paypal</w:t>
      </w:r>
      <w:proofErr w:type="spellEnd"/>
      <w:r w:rsidRPr="00F27804">
        <w:rPr>
          <w:rFonts w:ascii="Tahoma" w:eastAsia="Calibri" w:hAnsi="Tahoma" w:cs="Tahoma"/>
          <w:b/>
          <w:sz w:val="20"/>
          <w:szCs w:val="20"/>
          <w:u w:val="single"/>
        </w:rPr>
        <w:t xml:space="preserve"> for tickets.</w:t>
      </w:r>
      <w:proofErr w:type="gramEnd"/>
      <w:r w:rsidRPr="00F27804">
        <w:rPr>
          <w:rFonts w:ascii="Tahoma" w:eastAsia="Calibri" w:hAnsi="Tahoma" w:cs="Tahoma"/>
          <w:sz w:val="20"/>
          <w:szCs w:val="20"/>
        </w:rPr>
        <w:t xml:space="preserve"> Gymnasts also gain free entry on the day they are competing.  </w:t>
      </w:r>
    </w:p>
    <w:p w:rsidR="00B154CA" w:rsidRPr="00F27804" w:rsidRDefault="00B154CA" w:rsidP="00B154CA">
      <w:pPr>
        <w:spacing w:after="0" w:line="240" w:lineRule="auto"/>
        <w:rPr>
          <w:rFonts w:ascii="Tahoma" w:eastAsia="Calibri" w:hAnsi="Tahoma" w:cs="Tahoma"/>
          <w:sz w:val="20"/>
          <w:szCs w:val="20"/>
        </w:rPr>
      </w:pPr>
      <w:r w:rsidRPr="00F27804">
        <w:rPr>
          <w:rFonts w:ascii="Tahoma" w:eastAsia="Calibri" w:hAnsi="Tahoma" w:cs="Tahoma"/>
          <w:sz w:val="20"/>
          <w:szCs w:val="20"/>
        </w:rPr>
        <w:t xml:space="preserve">As usual we will have the London Gymnastics Shopping Mall with Zone Leotards, Photographic Synergy and NG clothing &amp; accessories. All our Shopping Mall suppliers accept all major credit / debit cards. </w:t>
      </w:r>
    </w:p>
    <w:p w:rsidR="00B154CA" w:rsidRPr="00F27804" w:rsidRDefault="00B154CA" w:rsidP="00B154CA">
      <w:pPr>
        <w:spacing w:after="0" w:line="240" w:lineRule="auto"/>
        <w:rPr>
          <w:rFonts w:ascii="Tahoma" w:eastAsia="Calibri" w:hAnsi="Tahoma" w:cs="Tahoma"/>
          <w:sz w:val="20"/>
          <w:szCs w:val="20"/>
        </w:rPr>
      </w:pPr>
    </w:p>
    <w:p w:rsidR="00B154CA" w:rsidRPr="00F27804" w:rsidRDefault="00B154CA" w:rsidP="00B154CA">
      <w:pPr>
        <w:spacing w:after="0" w:line="240" w:lineRule="auto"/>
        <w:rPr>
          <w:rFonts w:ascii="Tahoma" w:eastAsia="Calibri" w:hAnsi="Tahoma" w:cs="Tahoma"/>
          <w:sz w:val="20"/>
          <w:szCs w:val="20"/>
        </w:rPr>
      </w:pPr>
      <w:r w:rsidRPr="00F27804">
        <w:rPr>
          <w:rFonts w:ascii="Tahoma" w:eastAsia="Calibri" w:hAnsi="Tahoma" w:cs="Tahoma"/>
          <w:sz w:val="20"/>
          <w:szCs w:val="20"/>
        </w:rPr>
        <w:t xml:space="preserve">Scores can be viewed LIVE on the day of the competition by going to </w:t>
      </w:r>
      <w:hyperlink r:id="rId7" w:history="1">
        <w:r w:rsidRPr="00F27804">
          <w:rPr>
            <w:rStyle w:val="Hyperlink"/>
            <w:rFonts w:ascii="Tahoma" w:eastAsia="Calibri" w:hAnsi="Tahoma" w:cs="Tahoma"/>
            <w:sz w:val="20"/>
            <w:szCs w:val="20"/>
          </w:rPr>
          <w:t>www.gymdata.co.uk</w:t>
        </w:r>
      </w:hyperlink>
    </w:p>
    <w:p w:rsidR="00B154CA" w:rsidRPr="00F27804" w:rsidRDefault="00B154CA" w:rsidP="00B154CA">
      <w:pPr>
        <w:spacing w:after="0" w:line="240" w:lineRule="auto"/>
        <w:rPr>
          <w:rFonts w:ascii="Tahoma" w:eastAsia="Calibri" w:hAnsi="Tahoma" w:cs="Tahoma"/>
          <w:sz w:val="20"/>
          <w:szCs w:val="20"/>
        </w:rPr>
      </w:pPr>
    </w:p>
    <w:p w:rsidR="00B154CA" w:rsidRPr="00F27804" w:rsidRDefault="00B154CA" w:rsidP="00B154CA">
      <w:pPr>
        <w:spacing w:after="0" w:line="240" w:lineRule="auto"/>
        <w:rPr>
          <w:rFonts w:ascii="Tahoma" w:eastAsia="Calibri" w:hAnsi="Tahoma" w:cs="Tahoma"/>
          <w:sz w:val="20"/>
          <w:szCs w:val="20"/>
        </w:rPr>
      </w:pPr>
      <w:r w:rsidRPr="00F27804">
        <w:rPr>
          <w:rFonts w:ascii="Tahoma" w:eastAsia="Calibri" w:hAnsi="Tahoma" w:cs="Tahoma"/>
          <w:sz w:val="20"/>
          <w:szCs w:val="20"/>
        </w:rPr>
        <w:t xml:space="preserve">If your child is unable to compete or has a mistake in their name or DOB please let the club know immediately. </w:t>
      </w:r>
      <w:r w:rsidRPr="00F27804">
        <w:rPr>
          <w:rFonts w:ascii="Tahoma" w:eastAsia="Calibri" w:hAnsi="Tahoma" w:cs="Tahoma"/>
          <w:sz w:val="20"/>
          <w:szCs w:val="20"/>
          <w:u w:val="single"/>
        </w:rPr>
        <w:t>There are over 1700 children competing, your child CANNOT change days or times.</w:t>
      </w:r>
    </w:p>
    <w:p w:rsidR="00B154CA" w:rsidRPr="00F27804" w:rsidRDefault="00B154CA" w:rsidP="00B154CA">
      <w:pPr>
        <w:spacing w:after="0" w:line="240" w:lineRule="auto"/>
        <w:rPr>
          <w:rFonts w:ascii="Tahoma" w:eastAsia="Calibri" w:hAnsi="Tahoma" w:cs="Tahoma"/>
          <w:b/>
          <w:sz w:val="20"/>
          <w:szCs w:val="20"/>
          <w:u w:val="single"/>
        </w:rPr>
      </w:pPr>
      <w:r w:rsidRPr="00F27804">
        <w:rPr>
          <w:rFonts w:ascii="Tahoma" w:eastAsia="Calibri" w:hAnsi="Tahoma" w:cs="Tahoma"/>
          <w:b/>
          <w:sz w:val="20"/>
          <w:szCs w:val="20"/>
          <w:u w:val="single"/>
        </w:rPr>
        <w:t>NO FLASH photography can be used during the competition. Parents may not contact the organiser.</w:t>
      </w:r>
    </w:p>
    <w:p w:rsidR="00B154CA" w:rsidRPr="00F27804" w:rsidRDefault="00B154CA" w:rsidP="00B154CA">
      <w:pPr>
        <w:spacing w:after="0" w:line="240" w:lineRule="auto"/>
        <w:rPr>
          <w:rFonts w:ascii="Tahoma" w:eastAsia="Calibri" w:hAnsi="Tahoma" w:cs="Tahoma"/>
          <w:sz w:val="20"/>
          <w:szCs w:val="20"/>
        </w:rPr>
      </w:pPr>
    </w:p>
    <w:p w:rsidR="00B154CA" w:rsidRPr="00F27804" w:rsidRDefault="00B154CA" w:rsidP="00B154CA">
      <w:pPr>
        <w:spacing w:after="0" w:line="240" w:lineRule="auto"/>
        <w:rPr>
          <w:rFonts w:ascii="Tahoma" w:eastAsia="Calibri" w:hAnsi="Tahoma" w:cs="Tahoma"/>
          <w:sz w:val="20"/>
          <w:szCs w:val="20"/>
        </w:rPr>
      </w:pPr>
      <w:r w:rsidRPr="00F27804">
        <w:rPr>
          <w:rFonts w:ascii="Tahoma" w:eastAsia="Calibri" w:hAnsi="Tahoma" w:cs="Tahoma"/>
          <w:sz w:val="20"/>
          <w:szCs w:val="20"/>
        </w:rPr>
        <w:t xml:space="preserve">Many thanks, </w:t>
      </w:r>
    </w:p>
    <w:p w:rsidR="00B154CA" w:rsidRDefault="00B154CA" w:rsidP="00B154CA">
      <w:pPr>
        <w:spacing w:after="0" w:line="240" w:lineRule="auto"/>
        <w:rPr>
          <w:rFonts w:ascii="Tahoma" w:eastAsia="Calibri" w:hAnsi="Tahoma" w:cs="Tahoma"/>
          <w:color w:val="0070C0"/>
          <w:sz w:val="20"/>
          <w:szCs w:val="20"/>
        </w:rPr>
      </w:pPr>
      <w:r w:rsidRPr="00F27804">
        <w:rPr>
          <w:rFonts w:ascii="Tahoma" w:eastAsia="Calibri" w:hAnsi="Tahoma" w:cs="Tahoma"/>
          <w:color w:val="0070C0"/>
          <w:sz w:val="20"/>
          <w:szCs w:val="20"/>
        </w:rPr>
        <w:t xml:space="preserve">(Insert name of club) </w:t>
      </w:r>
    </w:p>
    <w:p w:rsidR="00B154CA" w:rsidRDefault="00B154CA" w:rsidP="00B154CA">
      <w:pPr>
        <w:spacing w:after="0" w:line="240" w:lineRule="auto"/>
        <w:rPr>
          <w:rFonts w:ascii="Tahoma" w:eastAsia="Calibri" w:hAnsi="Tahoma" w:cs="Tahoma"/>
          <w:color w:val="0070C0"/>
          <w:sz w:val="20"/>
          <w:szCs w:val="20"/>
        </w:rPr>
      </w:pPr>
    </w:p>
    <w:p w:rsidR="00787E72" w:rsidRDefault="00787E72"/>
    <w:sectPr w:rsidR="00787E72" w:rsidSect="00787E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proofState w:spelling="clean" w:grammar="clean"/>
  <w:defaultTabStop w:val="720"/>
  <w:characterSpacingControl w:val="doNotCompress"/>
  <w:compat/>
  <w:rsids>
    <w:rsidRoot w:val="00B154CA"/>
    <w:rsid w:val="00787E72"/>
    <w:rsid w:val="007B6408"/>
    <w:rsid w:val="00B154CA"/>
    <w:rsid w:val="00DA79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00" w:beforeAutospacing="1"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4CA"/>
    <w:pPr>
      <w:spacing w:before="0" w:beforeAutospacing="0"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4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ymdata.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GfASummer2" TargetMode="External"/><Relationship Id="rId5" Type="http://schemas.openxmlformats.org/officeDocument/2006/relationships/hyperlink" Target="http://bit.ly/GfASummer2" TargetMode="External"/><Relationship Id="rId4" Type="http://schemas.openxmlformats.org/officeDocument/2006/relationships/hyperlink" Target="http://bit.ly/GfASummer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2496</Characters>
  <Application>Microsoft Office Word</Application>
  <DocSecurity>0</DocSecurity>
  <Lines>20</Lines>
  <Paragraphs>5</Paragraphs>
  <ScaleCrop>false</ScaleCrop>
  <Company>Grizli777</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1</cp:revision>
  <dcterms:created xsi:type="dcterms:W3CDTF">2016-05-23T21:24:00Z</dcterms:created>
  <dcterms:modified xsi:type="dcterms:W3CDTF">2016-05-23T21:25:00Z</dcterms:modified>
</cp:coreProperties>
</file>